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65F3F" w14:textId="37A22B6C" w:rsidR="00315160" w:rsidRDefault="00315160" w:rsidP="00315160">
      <w:pPr>
        <w:pStyle w:val="Overskrift1"/>
        <w:numPr>
          <w:ilvl w:val="0"/>
          <w:numId w:val="0"/>
        </w:numPr>
      </w:pPr>
      <w:bookmarkStart w:id="0" w:name="_Ref22478697"/>
      <w:bookmarkStart w:id="1" w:name="_Toc34044787"/>
      <w:r>
        <w:t>Lektionsoversigt</w:t>
      </w:r>
      <w:bookmarkEnd w:id="0"/>
      <w:bookmarkEnd w:id="1"/>
    </w:p>
    <w:p w14:paraId="12392C9D" w14:textId="0ED4AC26" w:rsidR="00315160" w:rsidRDefault="00315160" w:rsidP="00315160">
      <w:pPr>
        <w:pStyle w:val="Overskrift2"/>
        <w:numPr>
          <w:ilvl w:val="0"/>
          <w:numId w:val="0"/>
        </w:numPr>
      </w:pPr>
      <w:r>
        <w:t>Modul 1</w:t>
      </w:r>
    </w:p>
    <w:p w14:paraId="0972EDF2" w14:textId="711A6FCB" w:rsidR="00C308FC" w:rsidRDefault="00315160" w:rsidP="00C308FC">
      <w:pPr>
        <w:pStyle w:val="Overskrift3"/>
        <w:numPr>
          <w:ilvl w:val="0"/>
          <w:numId w:val="0"/>
        </w:numPr>
      </w:pPr>
      <w:r>
        <w:t>Lektion 1</w:t>
      </w:r>
      <w:r w:rsidR="00AC2851">
        <w:t>:</w:t>
      </w:r>
      <w:r w:rsidR="008A2F25">
        <w:t xml:space="preserve"> Introduktion til systemet</w:t>
      </w:r>
      <w:r w:rsidR="005839B7">
        <w:t xml:space="preserve"> </w:t>
      </w:r>
    </w:p>
    <w:p w14:paraId="3CB4486C" w14:textId="77777777" w:rsidR="00C308FC" w:rsidRDefault="001C26FD" w:rsidP="00C308FC">
      <w:pPr>
        <w:pStyle w:val="Brdtekst"/>
        <w:numPr>
          <w:ilvl w:val="0"/>
          <w:numId w:val="7"/>
        </w:numPr>
      </w:pPr>
      <w:r>
        <w:t xml:space="preserve">I lektion 1 vil </w:t>
      </w:r>
      <w:r w:rsidR="0013120C">
        <w:t xml:space="preserve">I </w:t>
      </w:r>
      <w:r>
        <w:t>blive præsenteret for et generelt overblik over KP Basis</w:t>
      </w:r>
      <w:r w:rsidR="001F23D5">
        <w:t xml:space="preserve">, </w:t>
      </w:r>
      <w:r>
        <w:t>hvordan systemet er op</w:t>
      </w:r>
      <w:r w:rsidR="001F23D5">
        <w:t>bygget</w:t>
      </w:r>
      <w:r w:rsidR="00740B38">
        <w:t>, samt</w:t>
      </w:r>
      <w:r w:rsidR="001F23D5">
        <w:t xml:space="preserve"> systemets generelle navigationsprincipper</w:t>
      </w:r>
      <w:r>
        <w:t>.</w:t>
      </w:r>
      <w:r w:rsidR="000C641A">
        <w:t xml:space="preserve"> </w:t>
      </w:r>
    </w:p>
    <w:p w14:paraId="3CCF0CC9" w14:textId="4762E852" w:rsidR="00C308FC" w:rsidRDefault="000C641A" w:rsidP="00C308FC">
      <w:pPr>
        <w:pStyle w:val="Brdtekst"/>
        <w:numPr>
          <w:ilvl w:val="0"/>
          <w:numId w:val="7"/>
        </w:numPr>
      </w:pPr>
      <w:r>
        <w:t xml:space="preserve">I </w:t>
      </w:r>
      <w:r w:rsidR="00C308FC">
        <w:t>skulle gerne</w:t>
      </w:r>
      <w:r>
        <w:t xml:space="preserve"> få en</w:t>
      </w:r>
      <w:r w:rsidR="003F55C3">
        <w:t xml:space="preserve"> forståelse for</w:t>
      </w:r>
      <w:r w:rsidR="00B8157E">
        <w:t>,</w:t>
      </w:r>
      <w:r w:rsidR="00D300FA">
        <w:t xml:space="preserve"> </w:t>
      </w:r>
      <w:r w:rsidR="003F55C3">
        <w:t xml:space="preserve">hvordan </w:t>
      </w:r>
      <w:r w:rsidR="00740B38">
        <w:t>I</w:t>
      </w:r>
      <w:r w:rsidR="003F55C3">
        <w:t xml:space="preserve"> kan finde oplysninger om </w:t>
      </w:r>
      <w:r w:rsidR="00C308FC">
        <w:t>en borger</w:t>
      </w:r>
      <w:r w:rsidR="003F55C3">
        <w:t xml:space="preserve"> og borger</w:t>
      </w:r>
      <w:r w:rsidR="00C308FC">
        <w:t>en</w:t>
      </w:r>
      <w:r w:rsidR="003F55C3">
        <w:t>s sager</w:t>
      </w:r>
      <w:r w:rsidR="00104A54">
        <w:t>.</w:t>
      </w:r>
      <w:r w:rsidR="001C26FD">
        <w:t xml:space="preserve"> </w:t>
      </w:r>
    </w:p>
    <w:p w14:paraId="0AD8DFA1" w14:textId="387776B8" w:rsidR="00C308FC" w:rsidRDefault="000C641A" w:rsidP="00C308FC">
      <w:pPr>
        <w:pStyle w:val="Brdtekst"/>
        <w:numPr>
          <w:ilvl w:val="0"/>
          <w:numId w:val="7"/>
        </w:numPr>
      </w:pPr>
      <w:r>
        <w:t>I vil også blive præsenteret for</w:t>
      </w:r>
      <w:r w:rsidR="0013120C">
        <w:t xml:space="preserve"> systemets understøttelse af enkeltsagsprincip</w:t>
      </w:r>
      <w:r w:rsidR="00B8157E">
        <w:t>,</w:t>
      </w:r>
      <w:r w:rsidR="000C0E24">
        <w:t xml:space="preserve"> og </w:t>
      </w:r>
      <w:r w:rsidR="00F90A90">
        <w:t xml:space="preserve">hvordan det adskiller sig fra </w:t>
      </w:r>
      <w:r w:rsidR="005A13EB">
        <w:t>samlesagsprincip</w:t>
      </w:r>
      <w:r w:rsidR="00C308FC">
        <w:t>pet</w:t>
      </w:r>
      <w:r w:rsidR="000C0E24">
        <w:t xml:space="preserve">. </w:t>
      </w:r>
    </w:p>
    <w:p w14:paraId="65E47897" w14:textId="6ED2DFF0" w:rsidR="008A2F25" w:rsidRDefault="00C308FC" w:rsidP="00C308FC">
      <w:pPr>
        <w:pStyle w:val="Brdtekst"/>
        <w:numPr>
          <w:ilvl w:val="0"/>
          <w:numId w:val="7"/>
        </w:numPr>
      </w:pPr>
      <w:r>
        <w:t xml:space="preserve">Netcompany vil vise </w:t>
      </w:r>
      <w:r w:rsidR="009C3749">
        <w:t>en demonstration af</w:t>
      </w:r>
      <w:r w:rsidR="00B8157E">
        <w:t>,</w:t>
      </w:r>
      <w:r w:rsidR="009C3749">
        <w:t xml:space="preserve"> </w:t>
      </w:r>
      <w:r w:rsidR="0013120C">
        <w:t xml:space="preserve">hvordan </w:t>
      </w:r>
      <w:r w:rsidR="00F90A90">
        <w:t>enkeltsagsvisning</w:t>
      </w:r>
      <w:r w:rsidR="0013120C">
        <w:t xml:space="preserve"> fremgår i KP Basis</w:t>
      </w:r>
      <w:r w:rsidR="009C3749">
        <w:t xml:space="preserve">, </w:t>
      </w:r>
      <w:r w:rsidR="0089470B">
        <w:t xml:space="preserve">hvordan </w:t>
      </w:r>
      <w:r w:rsidR="00E93A71">
        <w:t xml:space="preserve">I </w:t>
      </w:r>
      <w:r w:rsidR="0089470B">
        <w:t>fremsøger borgere,</w:t>
      </w:r>
      <w:r w:rsidR="00001842">
        <w:t xml:space="preserve"> samt</w:t>
      </w:r>
      <w:r w:rsidR="0089470B">
        <w:t xml:space="preserve"> </w:t>
      </w:r>
      <w:r w:rsidR="00EB7952">
        <w:t xml:space="preserve">hvordan </w:t>
      </w:r>
      <w:r w:rsidR="0089470B">
        <w:t xml:space="preserve">borgerfanen </w:t>
      </w:r>
      <w:r w:rsidR="00EB7952">
        <w:t>og</w:t>
      </w:r>
      <w:r>
        <w:t xml:space="preserve"> </w:t>
      </w:r>
      <w:bookmarkStart w:id="2" w:name="_GoBack"/>
      <w:bookmarkEnd w:id="2"/>
      <w:r w:rsidR="00EB7952">
        <w:t>systemets</w:t>
      </w:r>
      <w:r w:rsidR="0089470B">
        <w:t xml:space="preserve"> underfaner</w:t>
      </w:r>
      <w:r w:rsidR="00EB7952">
        <w:t xml:space="preserve"> ser ud</w:t>
      </w:r>
      <w:r w:rsidR="0089470B">
        <w:t xml:space="preserve">. </w:t>
      </w:r>
    </w:p>
    <w:p w14:paraId="4F70EE6A" w14:textId="77777777" w:rsidR="004D7514" w:rsidRPr="00315160" w:rsidRDefault="004D7514" w:rsidP="004D7514">
      <w:pPr>
        <w:pStyle w:val="Brdtekst"/>
        <w:ind w:left="720"/>
      </w:pPr>
    </w:p>
    <w:p w14:paraId="710C403E" w14:textId="253BB296" w:rsidR="004D7514" w:rsidRDefault="00315160" w:rsidP="004D7514">
      <w:pPr>
        <w:pStyle w:val="Overskrift3"/>
        <w:numPr>
          <w:ilvl w:val="0"/>
          <w:numId w:val="0"/>
        </w:numPr>
      </w:pPr>
      <w:r>
        <w:t>Lektion 2</w:t>
      </w:r>
      <w:r w:rsidR="00AC2851">
        <w:t>:</w:t>
      </w:r>
      <w:r w:rsidR="008A2F25">
        <w:t xml:space="preserve"> Hændelser og opgaver i KP Basis </w:t>
      </w:r>
    </w:p>
    <w:p w14:paraId="5F9A2D0A" w14:textId="3F0ACAB2" w:rsidR="004D7514" w:rsidRDefault="00392B7D" w:rsidP="004D7514">
      <w:pPr>
        <w:pStyle w:val="Brdtekst"/>
        <w:numPr>
          <w:ilvl w:val="0"/>
          <w:numId w:val="8"/>
        </w:numPr>
      </w:pPr>
      <w:r>
        <w:t xml:space="preserve">I lektion 2 vil </w:t>
      </w:r>
      <w:r w:rsidR="00B41592">
        <w:t xml:space="preserve">I </w:t>
      </w:r>
      <w:r>
        <w:t xml:space="preserve">blive præsenteret </w:t>
      </w:r>
      <w:r w:rsidR="00EB7952">
        <w:t xml:space="preserve">for </w:t>
      </w:r>
      <w:r>
        <w:t xml:space="preserve">hændelser </w:t>
      </w:r>
      <w:r w:rsidR="009435F0">
        <w:t>og opgaver</w:t>
      </w:r>
      <w:r w:rsidR="004D7514">
        <w:t>.</w:t>
      </w:r>
      <w:r w:rsidR="00092236">
        <w:t xml:space="preserve"> Hændelser svarer til det, som I kender som adviser i dag.</w:t>
      </w:r>
    </w:p>
    <w:p w14:paraId="2262C066" w14:textId="5948043C" w:rsidR="004D7514" w:rsidRDefault="004D39CD" w:rsidP="004D7514">
      <w:pPr>
        <w:pStyle w:val="Brdtekst"/>
        <w:numPr>
          <w:ilvl w:val="0"/>
          <w:numId w:val="8"/>
        </w:numPr>
      </w:pPr>
      <w:r>
        <w:t>I vi</w:t>
      </w:r>
      <w:r w:rsidR="004D7514">
        <w:t>l blive præsenteret for</w:t>
      </w:r>
      <w:r>
        <w:t xml:space="preserve"> ”Opgaveindbakken</w:t>
      </w:r>
      <w:r w:rsidR="004D7514">
        <w:t>”</w:t>
      </w:r>
      <w:r w:rsidR="00092236">
        <w:t xml:space="preserve">. Opgaveindbakke indeholder opgaver, som sagsbehandlere kan tilgå og behandle. </w:t>
      </w:r>
    </w:p>
    <w:p w14:paraId="6C215A74" w14:textId="2111EAA1" w:rsidR="00492105" w:rsidRDefault="004D7514" w:rsidP="004D7514">
      <w:pPr>
        <w:pStyle w:val="Brdtekst"/>
        <w:numPr>
          <w:ilvl w:val="0"/>
          <w:numId w:val="8"/>
        </w:numPr>
      </w:pPr>
      <w:r>
        <w:t xml:space="preserve">Netcompany viser en </w:t>
      </w:r>
      <w:r w:rsidR="00A21B93">
        <w:t>demonstration af</w:t>
      </w:r>
      <w:r w:rsidR="00E70EBA">
        <w:t xml:space="preserve"> </w:t>
      </w:r>
      <w:r w:rsidR="00682069">
        <w:t>opgaveindbakken, opfølgningsopgaver, ubehandlede opgaver</w:t>
      </w:r>
      <w:r w:rsidR="00492105">
        <w:t>, oprettelse af opgaver samt udstilling af hændelser</w:t>
      </w:r>
      <w:r>
        <w:t>. Her vil Netcompany vise</w:t>
      </w:r>
      <w:r w:rsidR="00B8157E">
        <w:t>,</w:t>
      </w:r>
      <w:r w:rsidR="00492105">
        <w:t xml:space="preserve"> hvordan </w:t>
      </w:r>
      <w:r w:rsidR="00755D52">
        <w:t>I</w:t>
      </w:r>
      <w:r w:rsidR="00492105">
        <w:t xml:space="preserve"> kan orientere jer om en borgers hændelser over tid. </w:t>
      </w:r>
    </w:p>
    <w:p w14:paraId="0C90B274" w14:textId="77777777" w:rsidR="004D7514" w:rsidRPr="00315160" w:rsidRDefault="004D7514" w:rsidP="004D7514">
      <w:pPr>
        <w:pStyle w:val="Brdtekst"/>
        <w:ind w:left="720"/>
      </w:pPr>
    </w:p>
    <w:p w14:paraId="59A4B292" w14:textId="2F0F0B9F" w:rsidR="004D7514" w:rsidRDefault="00315160" w:rsidP="004D7514">
      <w:pPr>
        <w:pStyle w:val="Overskrift3"/>
        <w:numPr>
          <w:ilvl w:val="0"/>
          <w:numId w:val="0"/>
        </w:numPr>
      </w:pPr>
      <w:r>
        <w:t>Lektion 3</w:t>
      </w:r>
      <w:r w:rsidR="00AC2851">
        <w:t>:</w:t>
      </w:r>
      <w:r>
        <w:t xml:space="preserve"> </w:t>
      </w:r>
      <w:r w:rsidR="008A2F25">
        <w:t xml:space="preserve">Udtræk af rapporter </w:t>
      </w:r>
    </w:p>
    <w:p w14:paraId="308F4FAC" w14:textId="2422B71B" w:rsidR="004D7514" w:rsidRDefault="00A81567" w:rsidP="004D7514">
      <w:pPr>
        <w:pStyle w:val="Brdtekst"/>
        <w:numPr>
          <w:ilvl w:val="0"/>
          <w:numId w:val="9"/>
        </w:numPr>
      </w:pPr>
      <w:r>
        <w:t xml:space="preserve">I lektion 3 vil I blive præsenteret for </w:t>
      </w:r>
      <w:r w:rsidR="006240C8">
        <w:t>rapporter</w:t>
      </w:r>
      <w:r w:rsidR="00B8157E">
        <w:t>,</w:t>
      </w:r>
      <w:r w:rsidR="00073C53">
        <w:t xml:space="preserve"> og hvordan </w:t>
      </w:r>
      <w:r w:rsidR="00D4502F">
        <w:t>I</w:t>
      </w:r>
      <w:r w:rsidR="00073C53">
        <w:t xml:space="preserve"> kan oprette og tilgå </w:t>
      </w:r>
      <w:r w:rsidR="00D4502F">
        <w:t>rapporter</w:t>
      </w:r>
      <w:r w:rsidR="00E61397">
        <w:t xml:space="preserve"> i KP Basis</w:t>
      </w:r>
      <w:r w:rsidR="00073C53">
        <w:t>.</w:t>
      </w:r>
      <w:r w:rsidR="00092236">
        <w:t xml:space="preserve"> </w:t>
      </w:r>
    </w:p>
    <w:p w14:paraId="59EB88EC" w14:textId="276C5EBE" w:rsidR="004D7514" w:rsidRDefault="00E61397" w:rsidP="004D7514">
      <w:pPr>
        <w:pStyle w:val="Brdtekst"/>
        <w:numPr>
          <w:ilvl w:val="0"/>
          <w:numId w:val="9"/>
        </w:numPr>
      </w:pPr>
      <w:r>
        <w:t xml:space="preserve">I vil blive præsenteret for </w:t>
      </w:r>
      <w:r w:rsidR="004D7514">
        <w:t>udvalgte</w:t>
      </w:r>
      <w:r>
        <w:t xml:space="preserve"> rapporttyper,</w:t>
      </w:r>
      <w:r w:rsidR="004D7514">
        <w:t xml:space="preserve"> hvor Netcompany viser</w:t>
      </w:r>
      <w:r>
        <w:t xml:space="preserve"> hvilke oplysninger rapporterne indeholder, samt hvordan I </w:t>
      </w:r>
      <w:r w:rsidR="004D7514">
        <w:t>kan</w:t>
      </w:r>
      <w:r w:rsidR="00755D52">
        <w:t xml:space="preserve"> filtrere</w:t>
      </w:r>
      <w:r w:rsidR="00B8157E">
        <w:t>,</w:t>
      </w:r>
      <w:r w:rsidR="00755D52">
        <w:t xml:space="preserve"> </w:t>
      </w:r>
      <w:r w:rsidR="004D7514">
        <w:t xml:space="preserve">når I udtrækker </w:t>
      </w:r>
      <w:r>
        <w:t>rapporte</w:t>
      </w:r>
      <w:r w:rsidR="004D7514">
        <w:t>r</w:t>
      </w:r>
      <w:r>
        <w:t>.</w:t>
      </w:r>
      <w:r w:rsidR="0078389E">
        <w:t xml:space="preserve"> </w:t>
      </w:r>
    </w:p>
    <w:p w14:paraId="589E6B3B" w14:textId="037B587F" w:rsidR="004D7514" w:rsidRDefault="004D7514" w:rsidP="004D7514">
      <w:pPr>
        <w:pStyle w:val="Brdtekst"/>
        <w:numPr>
          <w:ilvl w:val="0"/>
          <w:numId w:val="9"/>
        </w:numPr>
      </w:pPr>
      <w:r>
        <w:t>Netcompany viser en demonstration af</w:t>
      </w:r>
      <w:r w:rsidR="00B8157E">
        <w:t>,</w:t>
      </w:r>
      <w:r>
        <w:t xml:space="preserve"> hvordan man udtrækker rapporter</w:t>
      </w:r>
      <w:r w:rsidR="0078389E">
        <w:t>.</w:t>
      </w:r>
    </w:p>
    <w:p w14:paraId="7343D69F" w14:textId="71800DCD" w:rsidR="00315160" w:rsidRPr="00315160" w:rsidRDefault="0078389E" w:rsidP="004D7514">
      <w:pPr>
        <w:pStyle w:val="Brdtekst"/>
        <w:ind w:left="720"/>
      </w:pPr>
      <w:r>
        <w:t xml:space="preserve"> </w:t>
      </w:r>
    </w:p>
    <w:p w14:paraId="406D9712" w14:textId="4D3EEE64" w:rsidR="00315160" w:rsidRPr="00315160" w:rsidRDefault="00315160" w:rsidP="00315160">
      <w:pPr>
        <w:pStyle w:val="Overskrift2"/>
        <w:numPr>
          <w:ilvl w:val="0"/>
          <w:numId w:val="0"/>
        </w:numPr>
      </w:pPr>
      <w:r>
        <w:lastRenderedPageBreak/>
        <w:t>Modul 2</w:t>
      </w:r>
    </w:p>
    <w:p w14:paraId="46CFAE68" w14:textId="587FE84F" w:rsidR="004D7514" w:rsidRDefault="00315160" w:rsidP="004D7514">
      <w:pPr>
        <w:pStyle w:val="Overskrift3"/>
        <w:numPr>
          <w:ilvl w:val="0"/>
          <w:numId w:val="0"/>
        </w:numPr>
      </w:pPr>
      <w:r>
        <w:t>Lektion 4</w:t>
      </w:r>
      <w:r w:rsidR="00AC2851">
        <w:t>:</w:t>
      </w:r>
      <w:r>
        <w:t xml:space="preserve"> </w:t>
      </w:r>
      <w:r w:rsidR="008A2F25">
        <w:t xml:space="preserve">Afstemning af konti </w:t>
      </w:r>
    </w:p>
    <w:p w14:paraId="7D7DCBD8" w14:textId="77777777" w:rsidR="004D7514" w:rsidRDefault="00CF5B1F" w:rsidP="004D7514">
      <w:pPr>
        <w:pStyle w:val="Brdtekst"/>
        <w:numPr>
          <w:ilvl w:val="0"/>
          <w:numId w:val="10"/>
        </w:numPr>
      </w:pPr>
      <w:r>
        <w:t xml:space="preserve">I lektion 4 vil </w:t>
      </w:r>
      <w:r w:rsidR="0039587E">
        <w:t>I</w:t>
      </w:r>
      <w:r>
        <w:t xml:space="preserve"> </w:t>
      </w:r>
      <w:r w:rsidR="004D7514">
        <w:t xml:space="preserve">få en præsentation af </w:t>
      </w:r>
      <w:r w:rsidR="00475473">
        <w:t xml:space="preserve">hvordan </w:t>
      </w:r>
      <w:r w:rsidR="007B4FB1">
        <w:t xml:space="preserve">udbetalinger og posteringer </w:t>
      </w:r>
      <w:r w:rsidR="00475473">
        <w:t>fungerer i KP Basis</w:t>
      </w:r>
      <w:r w:rsidR="004D7514">
        <w:t>,</w:t>
      </w:r>
      <w:r w:rsidR="00475473">
        <w:t xml:space="preserve"> og hvilket </w:t>
      </w:r>
      <w:r w:rsidR="004664A6">
        <w:t xml:space="preserve">bagvedliggende </w:t>
      </w:r>
      <w:r w:rsidR="00475473">
        <w:t xml:space="preserve">flow udbetalingerne følger. </w:t>
      </w:r>
    </w:p>
    <w:p w14:paraId="13728A24" w14:textId="3AD74BA3" w:rsidR="004D7514" w:rsidRDefault="004664A6" w:rsidP="004D7514">
      <w:pPr>
        <w:pStyle w:val="Brdtekst"/>
        <w:numPr>
          <w:ilvl w:val="0"/>
          <w:numId w:val="10"/>
        </w:numPr>
      </w:pPr>
      <w:r>
        <w:t xml:space="preserve">I vil blive </w:t>
      </w:r>
      <w:r w:rsidR="008F0405">
        <w:t>introduceret</w:t>
      </w:r>
      <w:r>
        <w:t xml:space="preserve"> </w:t>
      </w:r>
      <w:r w:rsidR="00CF5B1F">
        <w:t xml:space="preserve">for </w:t>
      </w:r>
      <w:r w:rsidR="00A83D55">
        <w:t>”Konteringsrapporten”</w:t>
      </w:r>
      <w:r w:rsidR="00092236">
        <w:t>,</w:t>
      </w:r>
      <w:r w:rsidR="008F0405">
        <w:t xml:space="preserve"> </w:t>
      </w:r>
      <w:r w:rsidR="00A83D55">
        <w:t xml:space="preserve">og hvordan </w:t>
      </w:r>
      <w:r w:rsidR="00E15FB6">
        <w:t>I</w:t>
      </w:r>
      <w:r w:rsidR="00A83D55">
        <w:t xml:space="preserve"> kan bruge den rapport til at afstemme. </w:t>
      </w:r>
    </w:p>
    <w:p w14:paraId="2A628DBA" w14:textId="195346DB" w:rsidR="00315160" w:rsidRDefault="00E15FB6" w:rsidP="004D7514">
      <w:pPr>
        <w:pStyle w:val="Brdtekst"/>
        <w:numPr>
          <w:ilvl w:val="0"/>
          <w:numId w:val="10"/>
        </w:numPr>
      </w:pPr>
      <w:r>
        <w:t>I vil</w:t>
      </w:r>
      <w:r w:rsidR="00D763A2">
        <w:t xml:space="preserve"> </w:t>
      </w:r>
      <w:r w:rsidR="004D7514">
        <w:t>få fortalt</w:t>
      </w:r>
      <w:r w:rsidR="00092236">
        <w:t>,</w:t>
      </w:r>
      <w:r>
        <w:t xml:space="preserve"> hvordan</w:t>
      </w:r>
      <w:r w:rsidR="008F0405">
        <w:t xml:space="preserve"> I </w:t>
      </w:r>
      <w:r>
        <w:t>kan specificere og filtrere indholdet i konteringsrapporten så</w:t>
      </w:r>
      <w:r w:rsidR="00092236">
        <w:t>,</w:t>
      </w:r>
      <w:r>
        <w:t xml:space="preserve"> </w:t>
      </w:r>
      <w:r w:rsidR="008F0405">
        <w:t xml:space="preserve">I </w:t>
      </w:r>
      <w:r>
        <w:t xml:space="preserve">kan udtrække præcis det data </w:t>
      </w:r>
      <w:r w:rsidR="00705C37">
        <w:t>I</w:t>
      </w:r>
      <w:r>
        <w:t xml:space="preserve"> har brug for, for at afstemme. </w:t>
      </w:r>
    </w:p>
    <w:p w14:paraId="53B896D9" w14:textId="174D12CC" w:rsidR="00871B7F" w:rsidRDefault="00871B7F" w:rsidP="004D7514">
      <w:pPr>
        <w:pStyle w:val="Brdtekst"/>
        <w:numPr>
          <w:ilvl w:val="0"/>
          <w:numId w:val="10"/>
        </w:numPr>
      </w:pPr>
      <w:r>
        <w:t>I vil se en live-demonstration af</w:t>
      </w:r>
      <w:r w:rsidR="00092236">
        <w:t>,</w:t>
      </w:r>
      <w:r>
        <w:t xml:space="preserve"> hvordan I opretter og filtrerer konteringsrapporten i KP Basis. </w:t>
      </w:r>
      <w:r w:rsidR="00092236">
        <w:t>Afslutningsvis</w:t>
      </w:r>
      <w:r>
        <w:t xml:space="preserve"> </w:t>
      </w:r>
      <w:r w:rsidR="00092236">
        <w:t>skal</w:t>
      </w:r>
      <w:r>
        <w:t xml:space="preserve"> </w:t>
      </w:r>
      <w:r w:rsidR="004A7395">
        <w:t xml:space="preserve">I </w:t>
      </w:r>
      <w:r>
        <w:t xml:space="preserve">løse nogle opgaver omkring oprettelse og filtrering af konteringsrapporten.  </w:t>
      </w:r>
    </w:p>
    <w:p w14:paraId="749BF3CE" w14:textId="77777777" w:rsidR="004D7514" w:rsidRPr="00315160" w:rsidRDefault="004D7514" w:rsidP="004D7514">
      <w:pPr>
        <w:pStyle w:val="Brdtekst"/>
        <w:ind w:left="720"/>
      </w:pPr>
    </w:p>
    <w:p w14:paraId="7817003A" w14:textId="493C2CF3" w:rsidR="004D7514" w:rsidRDefault="00315160" w:rsidP="0063561B">
      <w:pPr>
        <w:pStyle w:val="Overskrift3"/>
        <w:numPr>
          <w:ilvl w:val="0"/>
          <w:numId w:val="0"/>
        </w:numPr>
      </w:pPr>
      <w:r>
        <w:t>Lektion 5</w:t>
      </w:r>
      <w:r w:rsidR="00AC2851">
        <w:t>:</w:t>
      </w:r>
      <w:r>
        <w:t xml:space="preserve"> </w:t>
      </w:r>
      <w:r w:rsidR="008A2F25">
        <w:t xml:space="preserve">Opkrævninger og træk </w:t>
      </w:r>
    </w:p>
    <w:p w14:paraId="018D63B3" w14:textId="77777777" w:rsidR="004D7514" w:rsidRDefault="004B7B41" w:rsidP="004D7514">
      <w:pPr>
        <w:pStyle w:val="Brdtekst"/>
        <w:numPr>
          <w:ilvl w:val="0"/>
          <w:numId w:val="11"/>
        </w:numPr>
      </w:pPr>
      <w:r>
        <w:t xml:space="preserve">I lektion 5 vil </w:t>
      </w:r>
      <w:r w:rsidR="00347175">
        <w:t xml:space="preserve">I </w:t>
      </w:r>
      <w:r>
        <w:t xml:space="preserve">blive præsenteret for </w:t>
      </w:r>
      <w:r w:rsidR="00347175">
        <w:t>de forskellige træktyper</w:t>
      </w:r>
      <w:r w:rsidR="00C601DC">
        <w:t xml:space="preserve"> d</w:t>
      </w:r>
      <w:r w:rsidR="00347175">
        <w:t>er findes i KP Basis</w:t>
      </w:r>
      <w:r w:rsidR="00C601DC">
        <w:t xml:space="preserve">, træk hos UDK </w:t>
      </w:r>
      <w:r w:rsidR="00397C32">
        <w:t xml:space="preserve">og træk i kommunale ydelser. </w:t>
      </w:r>
    </w:p>
    <w:p w14:paraId="540D0D61" w14:textId="77777777" w:rsidR="00706DE0" w:rsidRDefault="00397C32" w:rsidP="004D7514">
      <w:pPr>
        <w:pStyle w:val="Brdtekst"/>
        <w:numPr>
          <w:ilvl w:val="0"/>
          <w:numId w:val="11"/>
        </w:numPr>
      </w:pPr>
      <w:r>
        <w:t>I vi</w:t>
      </w:r>
      <w:r w:rsidR="004D7514">
        <w:t>l blive introduceret til</w:t>
      </w:r>
      <w:r>
        <w:t xml:space="preserve">, </w:t>
      </w:r>
      <w:r w:rsidR="004B7B41">
        <w:t xml:space="preserve">hvordan </w:t>
      </w:r>
      <w:r w:rsidR="00F20F73">
        <w:t xml:space="preserve">I </w:t>
      </w:r>
      <w:r w:rsidR="00347175">
        <w:t>opretter</w:t>
      </w:r>
      <w:r>
        <w:t>, retter og sletter</w:t>
      </w:r>
      <w:r w:rsidR="00CF5B1F">
        <w:t xml:space="preserve"> både</w:t>
      </w:r>
      <w:r w:rsidR="004B7B41">
        <w:t xml:space="preserve"> månedlige træk</w:t>
      </w:r>
      <w:r w:rsidR="00347175">
        <w:t xml:space="preserve"> og</w:t>
      </w:r>
      <w:r w:rsidR="004B7B41">
        <w:t xml:space="preserve"> engangstræk</w:t>
      </w:r>
      <w:r w:rsidR="00CF5B1F">
        <w:t xml:space="preserve"> i KP Basis</w:t>
      </w:r>
      <w:r w:rsidR="00F20F73">
        <w:t xml:space="preserve">. </w:t>
      </w:r>
    </w:p>
    <w:p w14:paraId="4366670D" w14:textId="54A0960C" w:rsidR="00315160" w:rsidRDefault="00F20F73" w:rsidP="004D7514">
      <w:pPr>
        <w:pStyle w:val="Brdtekst"/>
        <w:numPr>
          <w:ilvl w:val="0"/>
          <w:numId w:val="11"/>
        </w:numPr>
      </w:pPr>
      <w:r>
        <w:t xml:space="preserve">I vil også blive introduceret </w:t>
      </w:r>
      <w:r w:rsidR="0063561B">
        <w:t>til</w:t>
      </w:r>
      <w:r w:rsidR="00092236">
        <w:t>,</w:t>
      </w:r>
      <w:r w:rsidR="00182CC2">
        <w:t xml:space="preserve"> hvordan </w:t>
      </w:r>
      <w:r w:rsidR="00F85AF2">
        <w:t>I</w:t>
      </w:r>
      <w:r w:rsidR="00182CC2">
        <w:t xml:space="preserve"> kan</w:t>
      </w:r>
      <w:r>
        <w:t xml:space="preserve"> masseindbe</w:t>
      </w:r>
      <w:r w:rsidR="00182CC2">
        <w:t>rette</w:t>
      </w:r>
      <w:r>
        <w:t xml:space="preserve"> træk</w:t>
      </w:r>
      <w:r w:rsidR="00F2450F">
        <w:t xml:space="preserve"> i KP Basis</w:t>
      </w:r>
      <w:r w:rsidR="00706DE0">
        <w:t>,</w:t>
      </w:r>
      <w:r w:rsidR="00182CC2">
        <w:t xml:space="preserve"> og</w:t>
      </w:r>
      <w:r w:rsidR="00F2450F">
        <w:t xml:space="preserve"> hvordan </w:t>
      </w:r>
      <w:r w:rsidR="00AB2C30">
        <w:t>I</w:t>
      </w:r>
      <w:r w:rsidR="00F2450F">
        <w:t xml:space="preserve"> kan</w:t>
      </w:r>
      <w:r w:rsidR="00182CC2">
        <w:t xml:space="preserve"> gøre brug af </w:t>
      </w:r>
      <w:r w:rsidR="00690262">
        <w:t>masseindberetnin</w:t>
      </w:r>
      <w:r w:rsidR="00F2450F">
        <w:t>g</w:t>
      </w:r>
      <w:r w:rsidR="00092236">
        <w:t>,</w:t>
      </w:r>
      <w:r w:rsidR="00690262">
        <w:t xml:space="preserve"> som et værktøj til at oprette mange træk på samme tid.</w:t>
      </w:r>
    </w:p>
    <w:p w14:paraId="2CF3DD09" w14:textId="22736F5F" w:rsidR="00B95A7F" w:rsidRDefault="00B95A7F" w:rsidP="00CF5B1F">
      <w:pPr>
        <w:pStyle w:val="Brdtekst"/>
      </w:pPr>
    </w:p>
    <w:p w14:paraId="418465D4" w14:textId="37DDCDA1" w:rsidR="00B95A7F" w:rsidRPr="00315160" w:rsidRDefault="00B95A7F" w:rsidP="00B95A7F">
      <w:pPr>
        <w:pStyle w:val="Overskrift2"/>
        <w:numPr>
          <w:ilvl w:val="0"/>
          <w:numId w:val="0"/>
        </w:numPr>
      </w:pPr>
      <w:r>
        <w:t>Modul 3</w:t>
      </w:r>
    </w:p>
    <w:p w14:paraId="633D4F5F" w14:textId="687BD97F" w:rsidR="00315160" w:rsidRDefault="00315160" w:rsidP="00315160">
      <w:pPr>
        <w:pStyle w:val="Overskrift3"/>
        <w:numPr>
          <w:ilvl w:val="0"/>
          <w:numId w:val="0"/>
        </w:numPr>
      </w:pPr>
      <w:r>
        <w:t>Lektion 6</w:t>
      </w:r>
      <w:r w:rsidR="00AC2851">
        <w:t>:</w:t>
      </w:r>
      <w:r w:rsidR="008A2F25">
        <w:t xml:space="preserve"> Kommunal medfinansiering og mellemkommunal afregning </w:t>
      </w:r>
    </w:p>
    <w:p w14:paraId="0B9052BB" w14:textId="77777777" w:rsidR="0063561B" w:rsidRDefault="0063561B" w:rsidP="005B4AEC">
      <w:pPr>
        <w:pStyle w:val="Brdtekst"/>
      </w:pPr>
    </w:p>
    <w:p w14:paraId="4CE663E6" w14:textId="2FA91A9C" w:rsidR="0063561B" w:rsidRDefault="005B4AEC" w:rsidP="0063561B">
      <w:pPr>
        <w:pStyle w:val="Brdtekst"/>
        <w:numPr>
          <w:ilvl w:val="0"/>
          <w:numId w:val="12"/>
        </w:numPr>
      </w:pPr>
      <w:r>
        <w:t xml:space="preserve">I lektion 6 vil </w:t>
      </w:r>
      <w:r w:rsidR="00A638BE">
        <w:t>I</w:t>
      </w:r>
      <w:r>
        <w:t xml:space="preserve"> blive præsenteret for det bagvedliggende flow i KP Basis</w:t>
      </w:r>
      <w:r w:rsidR="00092236">
        <w:t>,</w:t>
      </w:r>
      <w:r>
        <w:t xml:space="preserve"> </w:t>
      </w:r>
      <w:r w:rsidR="001E3B7D">
        <w:t>if</w:t>
      </w:r>
      <w:r w:rsidR="009B5050">
        <w:t>bm</w:t>
      </w:r>
      <w:r w:rsidR="001E3B7D">
        <w:t xml:space="preserve">. </w:t>
      </w:r>
      <w:r>
        <w:t>Kommunal Mellemfinansiering og Mellemkommunal Afregning</w:t>
      </w:r>
      <w:r w:rsidR="001E3B7D">
        <w:t xml:space="preserve">. </w:t>
      </w:r>
    </w:p>
    <w:p w14:paraId="22ADED04" w14:textId="056E9AC2" w:rsidR="00315160" w:rsidRDefault="001E3B7D" w:rsidP="00315160">
      <w:pPr>
        <w:pStyle w:val="Brdtekst"/>
        <w:numPr>
          <w:ilvl w:val="0"/>
          <w:numId w:val="12"/>
        </w:numPr>
      </w:pPr>
      <w:r>
        <w:t xml:space="preserve">I vil </w:t>
      </w:r>
      <w:r w:rsidR="0063561B">
        <w:t>blive præsenteret</w:t>
      </w:r>
      <w:r w:rsidR="00A638BE">
        <w:t xml:space="preserve"> </w:t>
      </w:r>
      <w:r w:rsidR="003F0DED">
        <w:t>for</w:t>
      </w:r>
      <w:r w:rsidR="00092236">
        <w:t>,</w:t>
      </w:r>
      <w:r w:rsidR="00823267">
        <w:t xml:space="preserve"> hvilke processer KP Basis følger i forbindelse med</w:t>
      </w:r>
      <w:r w:rsidR="003F0DED">
        <w:t xml:space="preserve"> automatisk fastsættelse af finansieringskommune og bopælskommune</w:t>
      </w:r>
      <w:r w:rsidR="00823267">
        <w:t>.</w:t>
      </w:r>
    </w:p>
    <w:p w14:paraId="76197717" w14:textId="77777777" w:rsidR="006B40E9" w:rsidRPr="00315160" w:rsidRDefault="006B40E9" w:rsidP="006B40E9">
      <w:pPr>
        <w:pStyle w:val="Brdtekst"/>
        <w:ind w:left="720"/>
      </w:pPr>
    </w:p>
    <w:p w14:paraId="679E6B1D" w14:textId="00F3F3CD" w:rsidR="0063561B" w:rsidRDefault="00315160" w:rsidP="006B40E9">
      <w:pPr>
        <w:pStyle w:val="Overskrift3"/>
        <w:numPr>
          <w:ilvl w:val="0"/>
          <w:numId w:val="0"/>
        </w:numPr>
      </w:pPr>
      <w:r>
        <w:t>Lektion 7</w:t>
      </w:r>
      <w:r w:rsidR="00AC2851">
        <w:t>:</w:t>
      </w:r>
      <w:r w:rsidR="008A2F25">
        <w:t xml:space="preserve"> Mellemkommunal afregning </w:t>
      </w:r>
    </w:p>
    <w:p w14:paraId="7440E0CA" w14:textId="7F33ADE9" w:rsidR="0063561B" w:rsidRDefault="008753F1" w:rsidP="0063561B">
      <w:pPr>
        <w:pStyle w:val="Brdtekst"/>
        <w:numPr>
          <w:ilvl w:val="0"/>
          <w:numId w:val="13"/>
        </w:numPr>
      </w:pPr>
      <w:r>
        <w:t>I lektion 7 vil I blive præsenteret for den konkrete sagsbehandling</w:t>
      </w:r>
      <w:r w:rsidR="00092236">
        <w:t>,</w:t>
      </w:r>
      <w:r>
        <w:t xml:space="preserve"> i forbindelse med Mellemkommunal afregning i KP Basis. </w:t>
      </w:r>
    </w:p>
    <w:p w14:paraId="0526F5D5" w14:textId="7CA3AEA4" w:rsidR="0063561B" w:rsidRDefault="008753F1" w:rsidP="0063561B">
      <w:pPr>
        <w:pStyle w:val="Brdtekst"/>
        <w:numPr>
          <w:ilvl w:val="0"/>
          <w:numId w:val="13"/>
        </w:numPr>
      </w:pPr>
      <w:r>
        <w:t>I vil</w:t>
      </w:r>
      <w:r w:rsidR="00F508CE">
        <w:t xml:space="preserve"> blive introduceret for</w:t>
      </w:r>
      <w:r w:rsidR="00092236">
        <w:t>,</w:t>
      </w:r>
      <w:r w:rsidR="00F508CE">
        <w:t xml:space="preserve"> hvordan man manuelt </w:t>
      </w:r>
      <w:r w:rsidR="00000E90">
        <w:t xml:space="preserve">kan </w:t>
      </w:r>
      <w:r w:rsidR="00F508CE">
        <w:t>fastsætte finansieringskommune</w:t>
      </w:r>
      <w:r w:rsidR="0063561B">
        <w:t>,</w:t>
      </w:r>
      <w:r w:rsidR="00823267">
        <w:t xml:space="preserve"> </w:t>
      </w:r>
      <w:r w:rsidR="00F508CE">
        <w:t>og</w:t>
      </w:r>
      <w:r w:rsidR="00000E90">
        <w:t xml:space="preserve"> hvordan man</w:t>
      </w:r>
      <w:r w:rsidR="00F508CE">
        <w:t xml:space="preserve"> registrerer</w:t>
      </w:r>
      <w:r w:rsidR="00000E90">
        <w:t xml:space="preserve"> eller retter et</w:t>
      </w:r>
      <w:r w:rsidR="00F508CE">
        <w:t xml:space="preserve"> institutionsophold.</w:t>
      </w:r>
      <w:r w:rsidR="00000E90">
        <w:t xml:space="preserve"> </w:t>
      </w:r>
    </w:p>
    <w:p w14:paraId="50CC26EE" w14:textId="57DD8F06" w:rsidR="0063561B" w:rsidRDefault="00256212" w:rsidP="0063561B">
      <w:pPr>
        <w:pStyle w:val="Brdtekst"/>
        <w:numPr>
          <w:ilvl w:val="0"/>
          <w:numId w:val="13"/>
        </w:numPr>
      </w:pPr>
      <w:r>
        <w:lastRenderedPageBreak/>
        <w:t>I vil</w:t>
      </w:r>
      <w:r w:rsidR="0079214B">
        <w:t xml:space="preserve"> også</w:t>
      </w:r>
      <w:r>
        <w:t xml:space="preserve"> blive præsenteret for fanen ”Finansieringshistorik”</w:t>
      </w:r>
      <w:r w:rsidR="0079214B">
        <w:t>,</w:t>
      </w:r>
      <w:r>
        <w:t xml:space="preserve"> </w:t>
      </w:r>
      <w:r w:rsidR="0063561B">
        <w:t>hvor Netcompany fortæller nærmere om</w:t>
      </w:r>
      <w:r w:rsidR="006C6509">
        <w:t>,</w:t>
      </w:r>
      <w:r>
        <w:t xml:space="preserve"> hvilke</w:t>
      </w:r>
      <w:r w:rsidR="0063561B">
        <w:t>n</w:t>
      </w:r>
      <w:r>
        <w:t xml:space="preserve"> information </w:t>
      </w:r>
      <w:r w:rsidR="007A5E47">
        <w:t xml:space="preserve">I </w:t>
      </w:r>
      <w:r>
        <w:t xml:space="preserve">vil kunne </w:t>
      </w:r>
      <w:r w:rsidR="0063561B">
        <w:t>finde under denne fane.</w:t>
      </w:r>
    </w:p>
    <w:p w14:paraId="3BC57717" w14:textId="3943DC48" w:rsidR="00315160" w:rsidRPr="00315160" w:rsidRDefault="00910DA1" w:rsidP="0063561B">
      <w:pPr>
        <w:pStyle w:val="Brdtekst"/>
        <w:numPr>
          <w:ilvl w:val="0"/>
          <w:numId w:val="13"/>
        </w:numPr>
      </w:pPr>
      <w:r>
        <w:t>I vil blive introduceret for</w:t>
      </w:r>
      <w:r w:rsidR="003D4096">
        <w:t xml:space="preserve"> de to rapporter, som I kan bruge </w:t>
      </w:r>
      <w:r w:rsidR="0063561B">
        <w:t>til</w:t>
      </w:r>
      <w:r w:rsidR="003D4096">
        <w:t xml:space="preserve"> Mellemkommunal afregning,</w:t>
      </w:r>
      <w:r w:rsidR="0063561B">
        <w:t xml:space="preserve"> herunder</w:t>
      </w:r>
      <w:r w:rsidR="003D4096">
        <w:t xml:space="preserve"> </w:t>
      </w:r>
      <w:r>
        <w:t>hvilke</w:t>
      </w:r>
      <w:r w:rsidR="0063561B">
        <w:t>n</w:t>
      </w:r>
      <w:r>
        <w:t xml:space="preserve"> information </w:t>
      </w:r>
      <w:r w:rsidR="003D4096">
        <w:t>rapporterne indeholder</w:t>
      </w:r>
      <w:r w:rsidR="00882FB9">
        <w:t>,</w:t>
      </w:r>
      <w:r w:rsidR="00112F5F">
        <w:t xml:space="preserve"> samt hvordan </w:t>
      </w:r>
      <w:r w:rsidR="00823267">
        <w:t xml:space="preserve">I </w:t>
      </w:r>
      <w:r w:rsidR="008E1C5E">
        <w:t xml:space="preserve">kan filtrere </w:t>
      </w:r>
      <w:r w:rsidR="00823267">
        <w:t>indholdet i</w:t>
      </w:r>
      <w:r w:rsidR="008E1C5E">
        <w:t xml:space="preserve"> rapporterne. </w:t>
      </w:r>
    </w:p>
    <w:sectPr w:rsidR="00315160" w:rsidRPr="0031516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7752C"/>
    <w:multiLevelType w:val="hybridMultilevel"/>
    <w:tmpl w:val="DDA252F2"/>
    <w:lvl w:ilvl="0" w:tplc="8A205D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6C9C6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3438A4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385F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22F0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ECCF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AEC6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4216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AC8D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E5ABA"/>
    <w:multiLevelType w:val="hybridMultilevel"/>
    <w:tmpl w:val="CB1463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366B6"/>
    <w:multiLevelType w:val="hybridMultilevel"/>
    <w:tmpl w:val="450AE3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06C2A"/>
    <w:multiLevelType w:val="hybridMultilevel"/>
    <w:tmpl w:val="C158D0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269FC"/>
    <w:multiLevelType w:val="hybridMultilevel"/>
    <w:tmpl w:val="5FC2E8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F28EC"/>
    <w:multiLevelType w:val="hybridMultilevel"/>
    <w:tmpl w:val="446C4D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D31E9"/>
    <w:multiLevelType w:val="hybridMultilevel"/>
    <w:tmpl w:val="03529E66"/>
    <w:lvl w:ilvl="0" w:tplc="35E054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F876F4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A68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A6B3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DE7C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E882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3C0B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9E7A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6838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C6EA9"/>
    <w:multiLevelType w:val="hybridMultilevel"/>
    <w:tmpl w:val="1CC4DA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330BD"/>
    <w:multiLevelType w:val="hybridMultilevel"/>
    <w:tmpl w:val="DC58AFDC"/>
    <w:lvl w:ilvl="0" w:tplc="19EA8F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06C0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145C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50FB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60E8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BE2E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8AEF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CA6F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0642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C773B5"/>
    <w:multiLevelType w:val="multilevel"/>
    <w:tmpl w:val="494E92DC"/>
    <w:lvl w:ilvl="0">
      <w:start w:val="1"/>
      <w:numFmt w:val="decimal"/>
      <w:pStyle w:val="Overskrift1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1080"/>
        </w:tabs>
        <w:ind w:left="785" w:hanging="785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1648"/>
        </w:tabs>
        <w:ind w:left="993" w:hanging="425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440"/>
        </w:tabs>
        <w:ind w:left="425" w:hanging="425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56D27B7"/>
    <w:multiLevelType w:val="hybridMultilevel"/>
    <w:tmpl w:val="84A2D2DE"/>
    <w:lvl w:ilvl="0" w:tplc="4456F1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2EA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548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289E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0C9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A2F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0679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A0A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641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E084CDF"/>
    <w:multiLevelType w:val="hybridMultilevel"/>
    <w:tmpl w:val="818C7F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7932F0"/>
    <w:multiLevelType w:val="hybridMultilevel"/>
    <w:tmpl w:val="A5FAE132"/>
    <w:lvl w:ilvl="0" w:tplc="F00CAC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DE4DC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F63B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2883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749F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4E2F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600B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F07F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E200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8"/>
  </w:num>
  <w:num w:numId="5">
    <w:abstractNumId w:val="6"/>
  </w:num>
  <w:num w:numId="6">
    <w:abstractNumId w:val="10"/>
  </w:num>
  <w:num w:numId="7">
    <w:abstractNumId w:val="1"/>
  </w:num>
  <w:num w:numId="8">
    <w:abstractNumId w:val="11"/>
  </w:num>
  <w:num w:numId="9">
    <w:abstractNumId w:val="2"/>
  </w:num>
  <w:num w:numId="10">
    <w:abstractNumId w:val="4"/>
  </w:num>
  <w:num w:numId="11">
    <w:abstractNumId w:val="3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160"/>
    <w:rsid w:val="00000E90"/>
    <w:rsid w:val="00001842"/>
    <w:rsid w:val="000131DC"/>
    <w:rsid w:val="00073C53"/>
    <w:rsid w:val="00090865"/>
    <w:rsid w:val="00092236"/>
    <w:rsid w:val="000C0E24"/>
    <w:rsid w:val="000C641A"/>
    <w:rsid w:val="00104A54"/>
    <w:rsid w:val="00112F5F"/>
    <w:rsid w:val="0013120C"/>
    <w:rsid w:val="00135143"/>
    <w:rsid w:val="00151403"/>
    <w:rsid w:val="00182CC2"/>
    <w:rsid w:val="00184942"/>
    <w:rsid w:val="001C26FD"/>
    <w:rsid w:val="001E3B7D"/>
    <w:rsid w:val="001F23D5"/>
    <w:rsid w:val="002204EE"/>
    <w:rsid w:val="002217E1"/>
    <w:rsid w:val="00256212"/>
    <w:rsid w:val="002C0527"/>
    <w:rsid w:val="003065DE"/>
    <w:rsid w:val="00315160"/>
    <w:rsid w:val="00347175"/>
    <w:rsid w:val="00392B7D"/>
    <w:rsid w:val="0039587E"/>
    <w:rsid w:val="00397C32"/>
    <w:rsid w:val="003D4096"/>
    <w:rsid w:val="003D4436"/>
    <w:rsid w:val="003F0DED"/>
    <w:rsid w:val="003F55C3"/>
    <w:rsid w:val="004664A6"/>
    <w:rsid w:val="004733D7"/>
    <w:rsid w:val="00475473"/>
    <w:rsid w:val="00492105"/>
    <w:rsid w:val="004A7395"/>
    <w:rsid w:val="004B7B41"/>
    <w:rsid w:val="004D39CD"/>
    <w:rsid w:val="004D7514"/>
    <w:rsid w:val="005452DE"/>
    <w:rsid w:val="005839B7"/>
    <w:rsid w:val="005A13EB"/>
    <w:rsid w:val="005B4AEC"/>
    <w:rsid w:val="005C013C"/>
    <w:rsid w:val="005D543E"/>
    <w:rsid w:val="006240C8"/>
    <w:rsid w:val="0063561B"/>
    <w:rsid w:val="00682069"/>
    <w:rsid w:val="00690262"/>
    <w:rsid w:val="006B40E9"/>
    <w:rsid w:val="006C6509"/>
    <w:rsid w:val="006E572E"/>
    <w:rsid w:val="00705C37"/>
    <w:rsid w:val="00706DE0"/>
    <w:rsid w:val="00740B38"/>
    <w:rsid w:val="00755D52"/>
    <w:rsid w:val="0078389E"/>
    <w:rsid w:val="0079214B"/>
    <w:rsid w:val="007A5E47"/>
    <w:rsid w:val="007B4FB1"/>
    <w:rsid w:val="007F7822"/>
    <w:rsid w:val="00823267"/>
    <w:rsid w:val="00871B7F"/>
    <w:rsid w:val="008753F1"/>
    <w:rsid w:val="00882FB9"/>
    <w:rsid w:val="0089470B"/>
    <w:rsid w:val="008A2F25"/>
    <w:rsid w:val="008E1C5E"/>
    <w:rsid w:val="008F0405"/>
    <w:rsid w:val="00910DA1"/>
    <w:rsid w:val="009435F0"/>
    <w:rsid w:val="009A6D30"/>
    <w:rsid w:val="009B5050"/>
    <w:rsid w:val="009C3749"/>
    <w:rsid w:val="009F136F"/>
    <w:rsid w:val="009F32AB"/>
    <w:rsid w:val="00A06BA3"/>
    <w:rsid w:val="00A21B93"/>
    <w:rsid w:val="00A43737"/>
    <w:rsid w:val="00A638BE"/>
    <w:rsid w:val="00A81567"/>
    <w:rsid w:val="00A83D55"/>
    <w:rsid w:val="00AB2C30"/>
    <w:rsid w:val="00AB7323"/>
    <w:rsid w:val="00AC2851"/>
    <w:rsid w:val="00B41592"/>
    <w:rsid w:val="00B8157E"/>
    <w:rsid w:val="00B95A7F"/>
    <w:rsid w:val="00BB4F2E"/>
    <w:rsid w:val="00C01F43"/>
    <w:rsid w:val="00C308FC"/>
    <w:rsid w:val="00C601DC"/>
    <w:rsid w:val="00CB7045"/>
    <w:rsid w:val="00CF4F05"/>
    <w:rsid w:val="00CF5B1F"/>
    <w:rsid w:val="00CF5F27"/>
    <w:rsid w:val="00D300FA"/>
    <w:rsid w:val="00D4502F"/>
    <w:rsid w:val="00D763A2"/>
    <w:rsid w:val="00E0413F"/>
    <w:rsid w:val="00E15FB6"/>
    <w:rsid w:val="00E61397"/>
    <w:rsid w:val="00E70EBA"/>
    <w:rsid w:val="00E72567"/>
    <w:rsid w:val="00E93A71"/>
    <w:rsid w:val="00EB7952"/>
    <w:rsid w:val="00F20F73"/>
    <w:rsid w:val="00F2450F"/>
    <w:rsid w:val="00F508CE"/>
    <w:rsid w:val="00F85AF2"/>
    <w:rsid w:val="00F9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D66FB"/>
  <w15:chartTrackingRefBased/>
  <w15:docId w15:val="{CC10381A-C597-41F0-A64D-541516B7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Brdtekst"/>
    <w:link w:val="Overskrift1Tegn"/>
    <w:qFormat/>
    <w:rsid w:val="00315160"/>
    <w:pPr>
      <w:keepNext/>
      <w:numPr>
        <w:numId w:val="1"/>
      </w:numPr>
      <w:tabs>
        <w:tab w:val="clear" w:pos="425"/>
        <w:tab w:val="left" w:pos="851"/>
      </w:tabs>
      <w:spacing w:before="240"/>
      <w:ind w:left="0" w:firstLine="0"/>
      <w:outlineLvl w:val="0"/>
    </w:pPr>
    <w:rPr>
      <w:rFonts w:ascii="Calibri" w:eastAsia="Times New Roman" w:hAnsi="Calibri" w:cs="Times New Roman"/>
      <w:b/>
      <w:color w:val="0F2147"/>
      <w:sz w:val="44"/>
      <w:szCs w:val="20"/>
    </w:rPr>
  </w:style>
  <w:style w:type="paragraph" w:styleId="Overskrift2">
    <w:name w:val="heading 2"/>
    <w:basedOn w:val="Normal"/>
    <w:next w:val="Brdtekst"/>
    <w:link w:val="Overskrift2Tegn"/>
    <w:qFormat/>
    <w:rsid w:val="00315160"/>
    <w:pPr>
      <w:keepNext/>
      <w:numPr>
        <w:ilvl w:val="1"/>
        <w:numId w:val="1"/>
      </w:numPr>
      <w:tabs>
        <w:tab w:val="clear" w:pos="425"/>
        <w:tab w:val="left" w:pos="907"/>
      </w:tabs>
      <w:spacing w:before="200"/>
      <w:ind w:left="0" w:firstLine="0"/>
      <w:outlineLvl w:val="1"/>
    </w:pPr>
    <w:rPr>
      <w:rFonts w:ascii="Calibri" w:eastAsia="Times New Roman" w:hAnsi="Calibri" w:cs="Times New Roman"/>
      <w:b/>
      <w:color w:val="0F2147"/>
      <w:sz w:val="36"/>
      <w:szCs w:val="20"/>
    </w:rPr>
  </w:style>
  <w:style w:type="paragraph" w:styleId="Overskrift3">
    <w:name w:val="heading 3"/>
    <w:basedOn w:val="Normal"/>
    <w:next w:val="Brdtekst"/>
    <w:link w:val="Overskrift3Tegn"/>
    <w:qFormat/>
    <w:rsid w:val="00315160"/>
    <w:pPr>
      <w:keepNext/>
      <w:numPr>
        <w:ilvl w:val="2"/>
        <w:numId w:val="1"/>
      </w:numPr>
      <w:tabs>
        <w:tab w:val="clear" w:pos="1080"/>
        <w:tab w:val="left" w:pos="1134"/>
      </w:tabs>
      <w:spacing w:before="200"/>
      <w:ind w:left="0" w:firstLine="0"/>
      <w:outlineLvl w:val="2"/>
    </w:pPr>
    <w:rPr>
      <w:rFonts w:ascii="Calibri" w:eastAsia="Times New Roman" w:hAnsi="Calibri" w:cs="Times New Roman"/>
      <w:b/>
      <w:color w:val="0F2147"/>
      <w:sz w:val="28"/>
      <w:szCs w:val="20"/>
    </w:rPr>
  </w:style>
  <w:style w:type="paragraph" w:styleId="Overskrift4">
    <w:name w:val="heading 4"/>
    <w:basedOn w:val="Normal"/>
    <w:next w:val="Brdtekst"/>
    <w:link w:val="Overskrift4Tegn"/>
    <w:qFormat/>
    <w:rsid w:val="00315160"/>
    <w:pPr>
      <w:keepNext/>
      <w:numPr>
        <w:ilvl w:val="3"/>
        <w:numId w:val="1"/>
      </w:numPr>
      <w:tabs>
        <w:tab w:val="clear" w:pos="1648"/>
        <w:tab w:val="left" w:pos="1418"/>
      </w:tabs>
      <w:spacing w:before="200"/>
      <w:ind w:left="0" w:firstLine="0"/>
      <w:outlineLvl w:val="3"/>
    </w:pPr>
    <w:rPr>
      <w:rFonts w:ascii="Calibri" w:eastAsia="Times New Roman" w:hAnsi="Calibri" w:cs="Times New Roman"/>
      <w:b/>
      <w:color w:val="0F2147"/>
      <w:sz w:val="24"/>
      <w:szCs w:val="20"/>
    </w:rPr>
  </w:style>
  <w:style w:type="paragraph" w:styleId="Overskrift5">
    <w:name w:val="heading 5"/>
    <w:basedOn w:val="Normal"/>
    <w:next w:val="Brdtekst"/>
    <w:link w:val="Overskrift5Tegn"/>
    <w:qFormat/>
    <w:rsid w:val="00315160"/>
    <w:pPr>
      <w:keepNext/>
      <w:numPr>
        <w:ilvl w:val="4"/>
        <w:numId w:val="1"/>
      </w:numPr>
      <w:tabs>
        <w:tab w:val="clear" w:pos="1440"/>
        <w:tab w:val="left" w:pos="1418"/>
      </w:tabs>
      <w:spacing w:before="200" w:line="240" w:lineRule="auto"/>
      <w:ind w:left="0" w:firstLine="0"/>
      <w:outlineLvl w:val="4"/>
    </w:pPr>
    <w:rPr>
      <w:rFonts w:ascii="Calibri" w:eastAsia="Times New Roman" w:hAnsi="Calibri" w:cs="Times New Roman"/>
      <w:b/>
      <w:color w:val="0F2147"/>
      <w:sz w:val="18"/>
      <w:szCs w:val="20"/>
    </w:rPr>
  </w:style>
  <w:style w:type="paragraph" w:styleId="Overskrift6">
    <w:name w:val="heading 6"/>
    <w:basedOn w:val="Normal"/>
    <w:next w:val="Brdtekst"/>
    <w:link w:val="Overskrift6Tegn"/>
    <w:qFormat/>
    <w:rsid w:val="00315160"/>
    <w:pPr>
      <w:keepNext/>
      <w:numPr>
        <w:ilvl w:val="5"/>
        <w:numId w:val="1"/>
      </w:numPr>
      <w:tabs>
        <w:tab w:val="clear" w:pos="1152"/>
        <w:tab w:val="left" w:pos="1701"/>
      </w:tabs>
      <w:spacing w:before="200" w:line="240" w:lineRule="auto"/>
      <w:ind w:left="0" w:firstLine="0"/>
      <w:outlineLvl w:val="5"/>
    </w:pPr>
    <w:rPr>
      <w:rFonts w:ascii="Calibri" w:eastAsia="Times New Roman" w:hAnsi="Calibri" w:cs="Times New Roman"/>
      <w:color w:val="0F2147"/>
      <w:sz w:val="18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3151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15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typeiafsnit"/>
    <w:link w:val="Overskrift1"/>
    <w:rsid w:val="00315160"/>
    <w:rPr>
      <w:rFonts w:ascii="Calibri" w:eastAsia="Times New Roman" w:hAnsi="Calibri" w:cs="Times New Roman"/>
      <w:b/>
      <w:color w:val="0F2147"/>
      <w:sz w:val="44"/>
      <w:szCs w:val="20"/>
    </w:rPr>
  </w:style>
  <w:style w:type="character" w:customStyle="1" w:styleId="Overskrift2Tegn">
    <w:name w:val="Overskrift 2 Tegn"/>
    <w:basedOn w:val="Standardskrifttypeiafsnit"/>
    <w:link w:val="Overskrift2"/>
    <w:rsid w:val="00315160"/>
    <w:rPr>
      <w:rFonts w:ascii="Calibri" w:eastAsia="Times New Roman" w:hAnsi="Calibri" w:cs="Times New Roman"/>
      <w:b/>
      <w:color w:val="0F2147"/>
      <w:sz w:val="36"/>
      <w:szCs w:val="20"/>
    </w:rPr>
  </w:style>
  <w:style w:type="character" w:customStyle="1" w:styleId="Overskrift3Tegn">
    <w:name w:val="Overskrift 3 Tegn"/>
    <w:basedOn w:val="Standardskrifttypeiafsnit"/>
    <w:link w:val="Overskrift3"/>
    <w:rsid w:val="00315160"/>
    <w:rPr>
      <w:rFonts w:ascii="Calibri" w:eastAsia="Times New Roman" w:hAnsi="Calibri" w:cs="Times New Roman"/>
      <w:b/>
      <w:color w:val="0F2147"/>
      <w:sz w:val="28"/>
      <w:szCs w:val="20"/>
    </w:rPr>
  </w:style>
  <w:style w:type="character" w:customStyle="1" w:styleId="Overskrift4Tegn">
    <w:name w:val="Overskrift 4 Tegn"/>
    <w:basedOn w:val="Standardskrifttypeiafsnit"/>
    <w:link w:val="Overskrift4"/>
    <w:rsid w:val="00315160"/>
    <w:rPr>
      <w:rFonts w:ascii="Calibri" w:eastAsia="Times New Roman" w:hAnsi="Calibri" w:cs="Times New Roman"/>
      <w:b/>
      <w:color w:val="0F2147"/>
      <w:sz w:val="24"/>
      <w:szCs w:val="20"/>
    </w:rPr>
  </w:style>
  <w:style w:type="character" w:customStyle="1" w:styleId="Overskrift5Tegn">
    <w:name w:val="Overskrift 5 Tegn"/>
    <w:basedOn w:val="Standardskrifttypeiafsnit"/>
    <w:link w:val="Overskrift5"/>
    <w:rsid w:val="00315160"/>
    <w:rPr>
      <w:rFonts w:ascii="Calibri" w:eastAsia="Times New Roman" w:hAnsi="Calibri" w:cs="Times New Roman"/>
      <w:b/>
      <w:color w:val="0F2147"/>
      <w:sz w:val="18"/>
      <w:szCs w:val="20"/>
    </w:rPr>
  </w:style>
  <w:style w:type="character" w:customStyle="1" w:styleId="Overskrift6Tegn">
    <w:name w:val="Overskrift 6 Tegn"/>
    <w:basedOn w:val="Standardskrifttypeiafsnit"/>
    <w:link w:val="Overskrift6"/>
    <w:rsid w:val="00315160"/>
    <w:rPr>
      <w:rFonts w:ascii="Calibri" w:eastAsia="Times New Roman" w:hAnsi="Calibri" w:cs="Times New Roman"/>
      <w:color w:val="0F2147"/>
      <w:sz w:val="18"/>
      <w:szCs w:val="20"/>
    </w:rPr>
  </w:style>
  <w:style w:type="paragraph" w:styleId="Brdtekst">
    <w:name w:val="Body Text"/>
    <w:basedOn w:val="Normal"/>
    <w:link w:val="BrdtekstTegn"/>
    <w:uiPriority w:val="99"/>
    <w:unhideWhenUsed/>
    <w:rsid w:val="00315160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315160"/>
  </w:style>
  <w:style w:type="paragraph" w:styleId="Listeafsnit">
    <w:name w:val="List Paragraph"/>
    <w:basedOn w:val="Normal"/>
    <w:uiPriority w:val="34"/>
    <w:qFormat/>
    <w:rsid w:val="005452DE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63561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3561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3561B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3561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3561B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81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815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33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04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7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06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8475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090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7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6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1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5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54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9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63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64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4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092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92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4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9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2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86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7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2d__x002d_ xmlns="96c47bad-65db-4d5f-86bb-1c02544a7891" xsi:nil="true"/>
    <IconOverlay xmlns="http://schemas.microsoft.com/sharepoint/v4" xsi:nil="true"/>
    <Sortering xmlns="96c47bad-65db-4d5f-86bb-1c02544a7891">3</Sortering>
    <Download xmlns="96c47bad-65db-4d5f-86bb-1c02544a7891" xsi:nil="true"/>
    <_x002d_ xmlns="96c47bad-65db-4d5f-86bb-1c02544a7891">Projektstyring og ledelse</_x002d_>
    <Forsideemne xmlns="96c47bad-65db-4d5f-86bb-1c02544a7891">KLIK-opgaver og bilag (KP Basis)</Forsideemne>
    <_x002d__x002d__x002d_ xmlns="96c47bad-65db-4d5f-86bb-1c02544a7891">Projektstyring og ledelse</_x002d__x002d__x002d_>
    <yboy xmlns="96c47bad-65db-4d5f-86bb-1c02544a7891">
      <UserInfo>
        <DisplayName/>
        <AccountId xsi:nil="true"/>
        <AccountType/>
      </UserInfo>
    </ybo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0E607AEC89A64FB01FB1CE00625A5F" ma:contentTypeVersion="11" ma:contentTypeDescription="Opret et nyt dokument." ma:contentTypeScope="" ma:versionID="08eeacecd7cf9fa4b62276a3e3a7ecf7">
  <xsd:schema xmlns:xsd="http://www.w3.org/2001/XMLSchema" xmlns:xs="http://www.w3.org/2001/XMLSchema" xmlns:p="http://schemas.microsoft.com/office/2006/metadata/properties" xmlns:ns2="96c47bad-65db-4d5f-86bb-1c02544a7891" xmlns:ns3="http://schemas.microsoft.com/sharepoint/v4" xmlns:ns4="f82b57f8-2ccb-4ab0-a5d2-1bfd24bdaa36" targetNamespace="http://schemas.microsoft.com/office/2006/metadata/properties" ma:root="true" ma:fieldsID="4b1b9caf7c048ffd508799d88ac70002" ns2:_="" ns3:_="" ns4:_="">
    <xsd:import namespace="96c47bad-65db-4d5f-86bb-1c02544a7891"/>
    <xsd:import namespace="http://schemas.microsoft.com/sharepoint/v4"/>
    <xsd:import namespace="f82b57f8-2ccb-4ab0-a5d2-1bfd24bdaa36"/>
    <xsd:element name="properties">
      <xsd:complexType>
        <xsd:sequence>
          <xsd:element name="documentManagement">
            <xsd:complexType>
              <xsd:all>
                <xsd:element ref="ns2:Forsideemne" minOccurs="0"/>
                <xsd:element ref="ns2:_x002d_" minOccurs="0"/>
                <xsd:element ref="ns2:_x002d__x002d_" minOccurs="0"/>
                <xsd:element ref="ns2:Sortering" minOccurs="0"/>
                <xsd:element ref="ns2:Download" minOccurs="0"/>
                <xsd:element ref="ns3:IconOverlay" minOccurs="0"/>
                <xsd:element ref="ns2:yboy" minOccurs="0"/>
                <xsd:element ref="ns2:_x002d__x002d__x002d_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47bad-65db-4d5f-86bb-1c02544a7891" elementFormDefault="qualified">
    <xsd:import namespace="http://schemas.microsoft.com/office/2006/documentManagement/types"/>
    <xsd:import namespace="http://schemas.microsoft.com/office/infopath/2007/PartnerControls"/>
    <xsd:element name="Forsideemne" ma:index="2" nillable="true" ma:displayName="Forsideemne" ma:format="Dropdown" ma:internalName="Forsideemne">
      <xsd:simpleType>
        <xsd:restriction base="dms:Choice">
          <xsd:enumeration value="Forvaltningshåndbog"/>
          <xsd:enumeration value="Høringsmateriale"/>
          <xsd:enumeration value="KL-breve"/>
          <xsd:enumeration value="KLIK-opgaver"/>
          <xsd:enumeration value="KLIK-opgaver og bilag (KP Basis)"/>
          <xsd:enumeration value="KLIK-opgaver og bilag (KP)"/>
          <xsd:enumeration value="Bilag (KP Basis)"/>
          <xsd:enumeration value="Præsentationer"/>
          <xsd:enumeration value="Præsentationer (KMD SPK)"/>
          <xsd:enumeration value="Generelle præsentationer (KP Basis)"/>
          <xsd:enumeration value="Implementeringshåndbog for KMD SPK"/>
          <xsd:enumeration value="Implementeringsmaterialer (KP Basis)"/>
          <xsd:enumeration value="Implementeringsmaterialer (KP)"/>
          <xsd:enumeration value="SPK integrationer"/>
          <xsd:enumeration value="Vejledninger mv. (KP)"/>
          <xsd:enumeration value="Webinar om brugen af KMD SPK"/>
          <xsd:enumeration value="Webinarer om KLIK-opgaver (KP Basis)"/>
          <xsd:enumeration value="Webinarer om KLIK-opgaver (KP)"/>
          <xsd:enumeration value="Webinarer om release 2.0 (KP)"/>
          <xsd:enumeration value="Møder (KP)"/>
          <xsd:enumeration value="Netværksmøder (KP Basis)"/>
          <xsd:enumeration value="Undervisning for systemadministratorer (KP Basis)"/>
          <xsd:enumeration value="Undervisning for superbrugere (KP Basis)"/>
          <xsd:enumeration value="Undervisning for medarbejdere m/ økonomiopgaver (KP Basis)"/>
          <xsd:enumeration value="Undervisning for supportberettigede brugere (KP Basis)"/>
          <xsd:enumeration value="Ændringsforslag og releases (KP)"/>
          <xsd:enumeration value="UDK Pension"/>
          <xsd:enumeration value="Teamvejledninger (KP)"/>
          <xsd:enumeration value="Træningsmiljø (KP)"/>
        </xsd:restriction>
      </xsd:simpleType>
    </xsd:element>
    <xsd:element name="_x002d_" ma:index="3" nillable="true" ma:displayName="-" ma:internalName="_x002d_">
      <xsd:simpleType>
        <xsd:restriction base="dms:Text">
          <xsd:maxLength value="255"/>
        </xsd:restriction>
      </xsd:simpleType>
    </xsd:element>
    <xsd:element name="_x002d__x002d_" ma:index="4" nillable="true" ma:displayName="--" ma:internalName="_x002d__x002d_">
      <xsd:simpleType>
        <xsd:restriction base="dms:Text">
          <xsd:maxLength value="255"/>
        </xsd:restriction>
      </xsd:simpleType>
    </xsd:element>
    <xsd:element name="Sortering" ma:index="5" nillable="true" ma:displayName="Sortering" ma:decimals="0" ma:internalName="Sortering">
      <xsd:simpleType>
        <xsd:restriction base="dms:Number"/>
      </xsd:simpleType>
    </xsd:element>
    <xsd:element name="Download" ma:index="6" nillable="true" ma:displayName="Download" ma:internalName="Download">
      <xsd:simpleType>
        <xsd:restriction base="dms:Text">
          <xsd:maxLength value="255"/>
        </xsd:restriction>
      </xsd:simpleType>
    </xsd:element>
    <xsd:element name="yboy" ma:index="14" nillable="true" ma:displayName="Person eller gruppe" ma:list="UserInfo" ma:internalName="ybo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02d__x002d__x002d_" ma:index="15" ma:displayName="---" ma:internalName="_x002d__x002d__x002d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b57f8-2ccb-4ab0-a5d2-1bfd24bdaa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76B1D6-0983-4E71-B7E1-948CD9B5FA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7092C9-62D5-4FF2-B62D-2CC7126E3E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1C5AAC-95E9-4F97-B95B-906A13B930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520</Words>
  <Characters>3173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Halken Nordkvist Henriksen</dc:creator>
  <cp:keywords/>
  <dc:description/>
  <cp:lastModifiedBy>Aske Walther Sørensen</cp:lastModifiedBy>
  <cp:revision>4</cp:revision>
  <dcterms:created xsi:type="dcterms:W3CDTF">2021-08-11T06:33:00Z</dcterms:created>
  <dcterms:modified xsi:type="dcterms:W3CDTF">2021-08-11T06:34:00Z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0x010100D50E607AEC89A64FB01FB1CE00625A5F</vt:lpwstr>
  </property>
  <property fmtid="{D5CDD505-2E9C-101B-9397-08002B2CF9AE}" pid="3" name="xd_Signature">
    <vt:bool>false</vt:bool>
  </property>
  <property fmtid="{D5CDD505-2E9C-101B-9397-08002B2CF9AE}" pid="4" name="CCMOneDriveID">
    <vt:lpwstr/>
  </property>
  <property fmtid="{D5CDD505-2E9C-101B-9397-08002B2CF9AE}" pid="5" name="CCMOneDriveOwnerID">
    <vt:lpwstr/>
  </property>
  <property fmtid="{D5CDD505-2E9C-101B-9397-08002B2CF9AE}" pid="6" name="CCMOneDriveItemID">
    <vt:lpwstr/>
  </property>
  <property fmtid="{D5CDD505-2E9C-101B-9397-08002B2CF9AE}" pid="7" name="CCMIsSharedOnOneDrive">
    <vt:bool>false</vt:bool>
  </property>
  <property fmtid="{D5CDD505-2E9C-101B-9397-08002B2CF9AE}" pid="8" name="CCMSystem">
    <vt:lpwstr> </vt:lpwstr>
  </property>
</Properties>
</file>